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-1430738158"/>
        <w:docPartObj>
          <w:docPartGallery w:val="Table of Contents"/>
          <w:docPartUnique/>
        </w:docPartObj>
      </w:sdtPr>
      <w:sdtEndPr/>
      <w:sdtContent>
        <w:p w:rsidR="005912D0" w:rsidRDefault="005912D0">
          <w:pPr>
            <w:pStyle w:val="ad"/>
          </w:pPr>
          <w:r>
            <w:t>Оглавление</w:t>
          </w:r>
        </w:p>
        <w:p w:rsidR="005912D0" w:rsidRPr="005912D0" w:rsidRDefault="005912D0" w:rsidP="005912D0">
          <w:pPr>
            <w:pStyle w:val="21"/>
            <w:jc w:val="left"/>
            <w:rPr>
              <w:rFonts w:asciiTheme="minorHAnsi" w:eastAsiaTheme="minorEastAsia" w:hAnsiTheme="minorHAnsi" w:cstheme="minorBidi"/>
              <w:i w:val="0"/>
              <w:u w:val="none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\n \h \z \u </w:instrText>
          </w:r>
          <w:r>
            <w:rPr>
              <w:i w:val="0"/>
            </w:rPr>
            <w:fldChar w:fldCharType="separate"/>
          </w:r>
          <w:hyperlink w:anchor="_Toc7442242" w:history="1">
            <w:r w:rsidRPr="005912D0">
              <w:rPr>
                <w:rStyle w:val="ae"/>
                <w:bCs/>
                <w:kern w:val="32"/>
                <w:u w:val="none"/>
              </w:rPr>
              <w:t>Учебная практика: по получению первичных профессиональных умений и навыков</w:t>
            </w:r>
            <w:r w:rsidRPr="005912D0">
              <w:rPr>
                <w:rStyle w:val="ae"/>
                <w:u w:val="none"/>
              </w:rPr>
              <w:t xml:space="preserve"> - Б2.В.01 (У)</w:t>
            </w:r>
          </w:hyperlink>
        </w:p>
        <w:p w:rsidR="005912D0" w:rsidRPr="005912D0" w:rsidRDefault="003123FA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3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по получению профессиональных умений и опыта профессиональной деятельности - Б2.В.02 (П)</w:t>
            </w:r>
          </w:hyperlink>
        </w:p>
        <w:p w:rsidR="005912D0" w:rsidRPr="005912D0" w:rsidRDefault="003123FA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4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научно-исследовательская работа - Б2.В.03 (П)</w:t>
            </w:r>
          </w:hyperlink>
        </w:p>
        <w:p w:rsidR="005912D0" w:rsidRPr="005912D0" w:rsidRDefault="003123FA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5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Преддипломная практика - Б2.В.04 (Пд)</w:t>
            </w:r>
          </w:hyperlink>
        </w:p>
        <w:p w:rsidR="005912D0" w:rsidRDefault="005912D0">
          <w:r>
            <w:rPr>
              <w:rFonts w:eastAsia="Times New Roman"/>
              <w:i/>
              <w:noProof/>
              <w:sz w:val="24"/>
              <w:szCs w:val="24"/>
              <w:u w:val="single"/>
              <w:lang w:eastAsia="ru-RU"/>
            </w:rPr>
            <w:fldChar w:fldCharType="end"/>
          </w:r>
        </w:p>
      </w:sdtContent>
    </w:sdt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7291" w:rsidRPr="00691483" w:rsidRDefault="0002352B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5912D0" w:rsidRDefault="00755D55" w:rsidP="00CF4B96">
      <w:pPr>
        <w:pStyle w:val="2"/>
        <w:rPr>
          <w:szCs w:val="24"/>
        </w:rPr>
      </w:pPr>
      <w:bookmarkStart w:id="0" w:name="_Toc7169844"/>
      <w:bookmarkStart w:id="1" w:name="_Toc7442242"/>
      <w:r w:rsidRPr="005912D0">
        <w:rPr>
          <w:rStyle w:val="10"/>
          <w:rFonts w:ascii="Times New Roman" w:hAnsi="Times New Roman"/>
          <w:b/>
          <w:sz w:val="24"/>
          <w:szCs w:val="24"/>
        </w:rPr>
        <w:t>Учебная практика</w:t>
      </w:r>
      <w:r w:rsidR="005912D0" w:rsidRPr="005912D0">
        <w:rPr>
          <w:rStyle w:val="10"/>
          <w:rFonts w:ascii="Times New Roman" w:hAnsi="Times New Roman"/>
          <w:b/>
          <w:sz w:val="24"/>
          <w:szCs w:val="24"/>
        </w:rPr>
        <w:t>: по получению первичных профессиональных умений и навыков</w:t>
      </w:r>
      <w:r w:rsidR="00691483" w:rsidRPr="005912D0">
        <w:rPr>
          <w:b w:val="0"/>
          <w:szCs w:val="24"/>
        </w:rPr>
        <w:t xml:space="preserve"> </w:t>
      </w:r>
      <w:r w:rsidR="00557291" w:rsidRPr="005912D0">
        <w:rPr>
          <w:szCs w:val="24"/>
        </w:rPr>
        <w:t>- Б</w:t>
      </w:r>
      <w:r w:rsidR="0022019E" w:rsidRPr="005912D0">
        <w:rPr>
          <w:szCs w:val="24"/>
        </w:rPr>
        <w:t>2</w:t>
      </w:r>
      <w:r w:rsidR="00557291" w:rsidRPr="005912D0">
        <w:rPr>
          <w:szCs w:val="24"/>
        </w:rPr>
        <w:t>.</w:t>
      </w:r>
      <w:r w:rsidR="005912D0" w:rsidRPr="005912D0">
        <w:rPr>
          <w:szCs w:val="24"/>
        </w:rPr>
        <w:t>В.01</w:t>
      </w:r>
      <w:bookmarkEnd w:id="0"/>
      <w:r w:rsidR="005912D0" w:rsidRPr="005912D0">
        <w:rPr>
          <w:szCs w:val="24"/>
        </w:rPr>
        <w:t xml:space="preserve"> (У)</w:t>
      </w:r>
      <w:bookmarkEnd w:id="1"/>
    </w:p>
    <w:p w:rsidR="005912D0" w:rsidRPr="005912D0" w:rsidRDefault="005912D0" w:rsidP="005912D0"/>
    <w:p w:rsidR="005912D0" w:rsidRPr="005912D0" w:rsidRDefault="00A56CFE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iCs/>
          <w:sz w:val="24"/>
          <w:szCs w:val="24"/>
        </w:rPr>
        <w:fldChar w:fldCharType="begin"/>
      </w:r>
      <w:r w:rsidR="005912D0" w:rsidRPr="005912D0">
        <w:rPr>
          <w:iCs/>
          <w:sz w:val="24"/>
          <w:szCs w:val="24"/>
        </w:rPr>
        <w:instrText xml:space="preserve"> MERGEFIELD цель </w:instrText>
      </w:r>
      <w:r w:rsidR="005912D0" w:rsidRPr="005912D0">
        <w:rPr>
          <w:iCs/>
          <w:sz w:val="24"/>
          <w:szCs w:val="24"/>
        </w:rPr>
        <w:fldChar w:fldCharType="separate"/>
      </w:r>
      <w:r w:rsidR="005912D0"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  <w:r w:rsidR="005912D0" w:rsidRPr="005912D0">
        <w:rPr>
          <w:iCs/>
          <w:sz w:val="24"/>
          <w:szCs w:val="24"/>
        </w:rPr>
        <w:fldChar w:fldCharType="end"/>
      </w:r>
    </w:p>
    <w:p w:rsidR="00A56CFE" w:rsidRPr="005912D0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="0017794B" w:rsidRPr="005912D0">
        <w:rPr>
          <w:sz w:val="24"/>
          <w:szCs w:val="24"/>
        </w:rPr>
        <w:t xml:space="preserve">дисциплина относится </w:t>
      </w:r>
      <w:r w:rsidR="00127407" w:rsidRPr="005912D0">
        <w:rPr>
          <w:sz w:val="24"/>
          <w:szCs w:val="24"/>
        </w:rPr>
        <w:t xml:space="preserve">к </w:t>
      </w:r>
      <w:r w:rsidR="005912D0" w:rsidRPr="005912D0">
        <w:rPr>
          <w:sz w:val="24"/>
          <w:szCs w:val="24"/>
        </w:rPr>
        <w:t>вариативной</w:t>
      </w:r>
      <w:r w:rsidR="0017794B" w:rsidRPr="005912D0">
        <w:rPr>
          <w:sz w:val="24"/>
          <w:szCs w:val="24"/>
        </w:rPr>
        <w:t xml:space="preserve"> ч</w:t>
      </w:r>
      <w:r w:rsidR="0017794B" w:rsidRPr="005912D0">
        <w:rPr>
          <w:sz w:val="24"/>
          <w:szCs w:val="24"/>
        </w:rPr>
        <w:t>а</w:t>
      </w:r>
      <w:r w:rsidR="0017794B" w:rsidRPr="005912D0">
        <w:rPr>
          <w:sz w:val="24"/>
          <w:szCs w:val="24"/>
        </w:rPr>
        <w:t xml:space="preserve">сти </w:t>
      </w:r>
      <w:r w:rsidR="0062350D" w:rsidRPr="005912D0">
        <w:rPr>
          <w:color w:val="000000"/>
          <w:sz w:val="24"/>
          <w:szCs w:val="24"/>
        </w:rPr>
        <w:t>блока дисциплин Б</w:t>
      </w:r>
      <w:proofErr w:type="gramStart"/>
      <w:r w:rsidR="00F82207" w:rsidRPr="005912D0">
        <w:rPr>
          <w:color w:val="000000"/>
          <w:sz w:val="24"/>
          <w:szCs w:val="24"/>
        </w:rPr>
        <w:t>2</w:t>
      </w:r>
      <w:proofErr w:type="gramEnd"/>
      <w:r w:rsidR="0062350D" w:rsidRPr="005912D0">
        <w:rPr>
          <w:color w:val="000000"/>
          <w:sz w:val="24"/>
          <w:szCs w:val="24"/>
        </w:rPr>
        <w:t xml:space="preserve"> </w:t>
      </w:r>
      <w:r w:rsidR="0017794B" w:rsidRPr="005912D0">
        <w:rPr>
          <w:sz w:val="24"/>
          <w:szCs w:val="24"/>
        </w:rPr>
        <w:t>основной профессиональной образовательной программы</w:t>
      </w:r>
      <w:r w:rsidR="002460E1" w:rsidRPr="005912D0">
        <w:rPr>
          <w:sz w:val="24"/>
          <w:szCs w:val="24"/>
        </w:rPr>
        <w:t xml:space="preserve"> подг</w:t>
      </w:r>
      <w:r w:rsidR="002460E1" w:rsidRPr="005912D0">
        <w:rPr>
          <w:sz w:val="24"/>
          <w:szCs w:val="24"/>
        </w:rPr>
        <w:t>о</w:t>
      </w:r>
      <w:r w:rsidR="002460E1" w:rsidRPr="005912D0">
        <w:rPr>
          <w:sz w:val="24"/>
          <w:szCs w:val="24"/>
        </w:rPr>
        <w:t>товки бакалавра</w:t>
      </w:r>
      <w:r w:rsidR="0017794B" w:rsidRPr="005912D0">
        <w:rPr>
          <w:sz w:val="24"/>
          <w:szCs w:val="24"/>
        </w:rPr>
        <w:t xml:space="preserve"> </w:t>
      </w:r>
      <w:r w:rsidR="003123FA">
        <w:rPr>
          <w:sz w:val="24"/>
          <w:szCs w:val="24"/>
        </w:rPr>
        <w:t>3</w:t>
      </w:r>
      <w:r w:rsidR="005912D0" w:rsidRPr="005912D0">
        <w:rPr>
          <w:sz w:val="24"/>
          <w:szCs w:val="24"/>
        </w:rPr>
        <w:t>8</w:t>
      </w:r>
      <w:r w:rsidR="0017794B" w:rsidRPr="005912D0">
        <w:rPr>
          <w:sz w:val="24"/>
          <w:szCs w:val="24"/>
        </w:rPr>
        <w:t xml:space="preserve">.03.01 </w:t>
      </w:r>
      <w:r w:rsidR="003123FA">
        <w:rPr>
          <w:sz w:val="24"/>
          <w:szCs w:val="24"/>
        </w:rPr>
        <w:t>Экономика</w:t>
      </w:r>
      <w:r w:rsidR="00127407" w:rsidRPr="005912D0">
        <w:rPr>
          <w:sz w:val="24"/>
          <w:szCs w:val="24"/>
        </w:rPr>
        <w:t xml:space="preserve"> (</w:t>
      </w:r>
      <w:r w:rsidR="0017794B" w:rsidRPr="005912D0">
        <w:rPr>
          <w:sz w:val="24"/>
          <w:szCs w:val="24"/>
        </w:rPr>
        <w:t>профил</w:t>
      </w:r>
      <w:r w:rsidR="005912D0" w:rsidRPr="005912D0">
        <w:rPr>
          <w:sz w:val="24"/>
          <w:szCs w:val="24"/>
        </w:rPr>
        <w:t xml:space="preserve">ь: </w:t>
      </w:r>
      <w:proofErr w:type="gramStart"/>
      <w:r w:rsidR="003123FA">
        <w:rPr>
          <w:sz w:val="24"/>
          <w:szCs w:val="24"/>
        </w:rPr>
        <w:t>Международные стандарты учета, аудита и финансового менеджмента</w:t>
      </w:r>
      <w:r w:rsidR="00127407" w:rsidRPr="005912D0">
        <w:rPr>
          <w:sz w:val="24"/>
          <w:szCs w:val="24"/>
        </w:rPr>
        <w:t>)</w:t>
      </w:r>
      <w:r w:rsidR="0017794B" w:rsidRPr="005912D0">
        <w:rPr>
          <w:sz w:val="24"/>
          <w:szCs w:val="24"/>
        </w:rPr>
        <w:t>.</w:t>
      </w:r>
      <w:proofErr w:type="gramEnd"/>
      <w:r w:rsidR="0017794B" w:rsidRPr="005912D0">
        <w:rPr>
          <w:sz w:val="24"/>
          <w:szCs w:val="24"/>
        </w:rPr>
        <w:t xml:space="preserve"> Количество зачетных единиц – </w:t>
      </w:r>
      <w:r w:rsidR="005912D0" w:rsidRPr="005912D0">
        <w:rPr>
          <w:sz w:val="24"/>
          <w:szCs w:val="24"/>
        </w:rPr>
        <w:t>3</w:t>
      </w:r>
      <w:r w:rsidR="0017794B" w:rsidRPr="005912D0">
        <w:rPr>
          <w:sz w:val="24"/>
          <w:szCs w:val="24"/>
        </w:rPr>
        <w:t>.</w:t>
      </w:r>
    </w:p>
    <w:p w:rsidR="00F82207" w:rsidRPr="005912D0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>Содержание разделов:</w:t>
      </w:r>
      <w:r w:rsidR="0017794B" w:rsidRPr="005912D0">
        <w:rPr>
          <w:b/>
          <w:sz w:val="24"/>
          <w:szCs w:val="24"/>
        </w:rPr>
        <w:t xml:space="preserve"> </w:t>
      </w:r>
    </w:p>
    <w:p w:rsidR="005912D0" w:rsidRPr="005912D0" w:rsidRDefault="005912D0" w:rsidP="005912D0">
      <w:pPr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Pr="00691483" w:rsidRDefault="00755D55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12D0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2" w:name="_Toc7442243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по получению профессиональных умений и опыта пр</w:t>
      </w:r>
      <w:r w:rsidRPr="005912D0">
        <w:rPr>
          <w:rFonts w:ascii="Times New Roman" w:hAnsi="Times New Roman"/>
          <w:i/>
          <w:sz w:val="24"/>
          <w:szCs w:val="24"/>
        </w:rPr>
        <w:t>о</w:t>
      </w:r>
      <w:r w:rsidRPr="005912D0">
        <w:rPr>
          <w:rFonts w:ascii="Times New Roman" w:hAnsi="Times New Roman"/>
          <w:i/>
          <w:sz w:val="24"/>
          <w:szCs w:val="24"/>
        </w:rPr>
        <w:t>фессиональной деятельности - Б2.В.02 (П)</w:t>
      </w:r>
      <w:bookmarkEnd w:id="2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3123FA">
        <w:rPr>
          <w:sz w:val="24"/>
          <w:szCs w:val="24"/>
        </w:rPr>
        <w:t>3</w:t>
      </w:r>
      <w:r w:rsidR="003123FA" w:rsidRPr="005912D0">
        <w:rPr>
          <w:sz w:val="24"/>
          <w:szCs w:val="24"/>
        </w:rPr>
        <w:t xml:space="preserve">8.03.01 </w:t>
      </w:r>
      <w:r w:rsidR="003123FA">
        <w:rPr>
          <w:sz w:val="24"/>
          <w:szCs w:val="24"/>
        </w:rPr>
        <w:t>Экономика</w:t>
      </w:r>
      <w:r w:rsidR="003123FA" w:rsidRPr="005912D0">
        <w:rPr>
          <w:sz w:val="24"/>
          <w:szCs w:val="24"/>
        </w:rPr>
        <w:t xml:space="preserve"> (профиль: </w:t>
      </w:r>
      <w:proofErr w:type="gramStart"/>
      <w:r w:rsidR="003123FA">
        <w:rPr>
          <w:sz w:val="24"/>
          <w:szCs w:val="24"/>
        </w:rPr>
        <w:t>Международные стандарты учета, аудита и финансового менеджмента</w:t>
      </w:r>
      <w:r w:rsidR="003123FA" w:rsidRPr="005912D0">
        <w:rPr>
          <w:sz w:val="24"/>
          <w:szCs w:val="24"/>
        </w:rPr>
        <w:t>).</w:t>
      </w:r>
      <w:proofErr w:type="gramEnd"/>
      <w:r w:rsidR="003123FA" w:rsidRPr="005912D0">
        <w:rPr>
          <w:sz w:val="24"/>
          <w:szCs w:val="24"/>
        </w:rPr>
        <w:t xml:space="preserve"> </w:t>
      </w:r>
      <w:r w:rsidRPr="005912D0">
        <w:rPr>
          <w:sz w:val="24"/>
          <w:szCs w:val="24"/>
        </w:rPr>
        <w:t xml:space="preserve"> Количество зачетных единиц – </w:t>
      </w:r>
      <w:r w:rsidR="003123FA">
        <w:rPr>
          <w:sz w:val="24"/>
          <w:szCs w:val="24"/>
        </w:rPr>
        <w:t>3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Default="005912D0" w:rsidP="005912D0">
      <w:pPr>
        <w:spacing w:line="240" w:lineRule="auto"/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Default="005912D0" w:rsidP="005912D0">
      <w: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3" w:name="_Toc7442244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научно-исследовательская работа - Б2.В.03 (П)</w:t>
      </w:r>
      <w:bookmarkEnd w:id="3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noProof/>
          <w:sz w:val="24"/>
          <w:szCs w:val="24"/>
        </w:rPr>
        <w:t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3123FA">
        <w:rPr>
          <w:sz w:val="24"/>
          <w:szCs w:val="24"/>
        </w:rPr>
        <w:t>3</w:t>
      </w:r>
      <w:r w:rsidR="003123FA" w:rsidRPr="005912D0">
        <w:rPr>
          <w:sz w:val="24"/>
          <w:szCs w:val="24"/>
        </w:rPr>
        <w:t xml:space="preserve">8.03.01 </w:t>
      </w:r>
      <w:r w:rsidR="003123FA">
        <w:rPr>
          <w:sz w:val="24"/>
          <w:szCs w:val="24"/>
        </w:rPr>
        <w:t>Экономика</w:t>
      </w:r>
      <w:r w:rsidR="003123FA" w:rsidRPr="005912D0">
        <w:rPr>
          <w:sz w:val="24"/>
          <w:szCs w:val="24"/>
        </w:rPr>
        <w:t xml:space="preserve"> (профиль: </w:t>
      </w:r>
      <w:proofErr w:type="gramStart"/>
      <w:r w:rsidR="003123FA">
        <w:rPr>
          <w:sz w:val="24"/>
          <w:szCs w:val="24"/>
        </w:rPr>
        <w:t>Международные стандарты учета, аудита и финансового менеджмента</w:t>
      </w:r>
      <w:r w:rsidR="003123FA" w:rsidRPr="005912D0">
        <w:rPr>
          <w:sz w:val="24"/>
          <w:szCs w:val="24"/>
        </w:rPr>
        <w:t>).</w:t>
      </w:r>
      <w:proofErr w:type="gramEnd"/>
      <w:r w:rsidR="003123FA" w:rsidRPr="005912D0">
        <w:rPr>
          <w:sz w:val="24"/>
          <w:szCs w:val="24"/>
        </w:rPr>
        <w:t xml:space="preserve"> </w:t>
      </w:r>
      <w:r w:rsidRPr="005912D0">
        <w:rPr>
          <w:sz w:val="24"/>
          <w:szCs w:val="24"/>
        </w:rPr>
        <w:t xml:space="preserve"> Количество зачетных единиц – </w:t>
      </w:r>
      <w:r w:rsidR="003123FA">
        <w:rPr>
          <w:sz w:val="24"/>
          <w:szCs w:val="24"/>
        </w:rPr>
        <w:t>3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­ подготовка к публикации статьи;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4" w:name="_Toc7442245"/>
      <w:r w:rsidRPr="005912D0">
        <w:rPr>
          <w:rFonts w:ascii="Times New Roman" w:hAnsi="Times New Roman"/>
          <w:i/>
          <w:sz w:val="24"/>
          <w:szCs w:val="24"/>
        </w:rPr>
        <w:t>Преддипломная практика - Б2.В.04 (</w:t>
      </w:r>
      <w:proofErr w:type="spellStart"/>
      <w:r w:rsidRPr="005912D0">
        <w:rPr>
          <w:rFonts w:ascii="Times New Roman" w:hAnsi="Times New Roman"/>
          <w:i/>
          <w:sz w:val="24"/>
          <w:szCs w:val="24"/>
        </w:rPr>
        <w:t>Пд</w:t>
      </w:r>
      <w:proofErr w:type="spellEnd"/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4"/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3123FA">
        <w:rPr>
          <w:sz w:val="24"/>
          <w:szCs w:val="24"/>
        </w:rPr>
        <w:t>3</w:t>
      </w:r>
      <w:r w:rsidR="003123FA" w:rsidRPr="005912D0">
        <w:rPr>
          <w:sz w:val="24"/>
          <w:szCs w:val="24"/>
        </w:rPr>
        <w:t xml:space="preserve">8.03.01 </w:t>
      </w:r>
      <w:r w:rsidR="003123FA">
        <w:rPr>
          <w:sz w:val="24"/>
          <w:szCs w:val="24"/>
        </w:rPr>
        <w:t>Экономика</w:t>
      </w:r>
      <w:r w:rsidR="003123FA" w:rsidRPr="005912D0">
        <w:rPr>
          <w:sz w:val="24"/>
          <w:szCs w:val="24"/>
        </w:rPr>
        <w:t xml:space="preserve"> (профиль: </w:t>
      </w:r>
      <w:proofErr w:type="gramStart"/>
      <w:r w:rsidR="003123FA">
        <w:rPr>
          <w:sz w:val="24"/>
          <w:szCs w:val="24"/>
        </w:rPr>
        <w:t>Международные стандарты учета, аудита и финансового менеджмента</w:t>
      </w:r>
      <w:r w:rsidR="003123FA" w:rsidRPr="005912D0">
        <w:rPr>
          <w:sz w:val="24"/>
          <w:szCs w:val="24"/>
        </w:rPr>
        <w:t>).</w:t>
      </w:r>
      <w:proofErr w:type="gramEnd"/>
      <w:r w:rsidR="003123FA" w:rsidRPr="005912D0">
        <w:rPr>
          <w:sz w:val="24"/>
          <w:szCs w:val="24"/>
        </w:rPr>
        <w:t xml:space="preserve"> </w:t>
      </w:r>
      <w:bookmarkStart w:id="5" w:name="_GoBack"/>
      <w:bookmarkEnd w:id="5"/>
      <w:r w:rsidRPr="005912D0">
        <w:rPr>
          <w:sz w:val="24"/>
          <w:szCs w:val="24"/>
        </w:rPr>
        <w:t xml:space="preserve"> 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755D55" w:rsidRPr="005912D0" w:rsidRDefault="005912D0" w:rsidP="005912D0">
      <w:pPr>
        <w:spacing w:line="240" w:lineRule="auto"/>
        <w:jc w:val="left"/>
        <w:rPr>
          <w:b/>
          <w:bCs/>
          <w:sz w:val="24"/>
          <w:szCs w:val="24"/>
        </w:rPr>
      </w:pPr>
      <w:r w:rsidRPr="005912D0">
        <w:rPr>
          <w:sz w:val="24"/>
          <w:szCs w:val="24"/>
        </w:rPr>
        <w:fldChar w:fldCharType="end"/>
      </w:r>
    </w:p>
    <w:sectPr w:rsidR="00755D55" w:rsidRPr="005912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23FA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2D0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Международные стандарты учета, аудита и финансового менеджмента</profile>
    <form_x002d_study xmlns="9fcb41ef-c49b-4112-a10d-653860e908af">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8E882-9BD7-4EF7-A87C-AA2337684D6E}"/>
</file>

<file path=customXml/itemProps2.xml><?xml version="1.0" encoding="utf-8"?>
<ds:datastoreItem xmlns:ds="http://schemas.openxmlformats.org/officeDocument/2006/customXml" ds:itemID="{66CD4503-32D5-4962-AF0A-CF7A5A43B154}"/>
</file>

<file path=customXml/itemProps3.xml><?xml version="1.0" encoding="utf-8"?>
<ds:datastoreItem xmlns:ds="http://schemas.openxmlformats.org/officeDocument/2006/customXml" ds:itemID="{AA2B8EFF-1157-4848-9AE6-BAB767C6D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6368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7</cp:revision>
  <cp:lastPrinted>2017-07-13T09:51:00Z</cp:lastPrinted>
  <dcterms:created xsi:type="dcterms:W3CDTF">2019-04-24T18:19:00Z</dcterms:created>
  <dcterms:modified xsi:type="dcterms:W3CDTF">2019-05-09T19:53:00Z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169600</vt:r8>
  </property>
</Properties>
</file>